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585" w:rsidRPr="008C19F3" w:rsidRDefault="0085429D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85429D" w:rsidP="00D26585">
      <w:pPr>
        <w:pStyle w:val="a8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 w:rsidR="00EA4F82">
        <w:rPr>
          <w:rFonts w:ascii="黑体" w:eastAsia="黑体" w:hint="eastAsia"/>
          <w:b/>
          <w:iCs/>
          <w:color w:val="000080"/>
          <w:sz w:val="44"/>
        </w:rPr>
        <w:t>4</w:t>
      </w:r>
      <w:r w:rsidR="00EA4F82">
        <w:rPr>
          <w:rFonts w:ascii="黑体" w:eastAsia="黑体"/>
          <w:b/>
          <w:iCs/>
          <w:color w:val="000080"/>
          <w:sz w:val="44"/>
        </w:rPr>
        <w:t>5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836F5F" w:rsidP="00D26585">
      <w:pPr>
        <w:pStyle w:val="a8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85429D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85429D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85429D" w:rsidP="009E0C38">
      <w:pPr>
        <w:pStyle w:val="a8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85429D" w:rsidP="009E0C38">
      <w:pPr>
        <w:pStyle w:val="a8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   </w:t>
      </w:r>
      <w:r>
        <w:rPr>
          <w:noProof/>
          <w:color w:val="000080"/>
          <w:sz w:val="30"/>
        </w:rPr>
        <w:t>2025年9月20日</w:t>
      </w:r>
      <w:r w:rsidR="00836F5F">
        <w:pict>
          <v:rect id="_x0000_i1025" style="width:368.55pt;height:1.5pt" o:hralign="center" o:hrstd="t" o:hrnoshade="t" o:hr="t" fillcolor="red" stroked="f"/>
        </w:pict>
      </w:r>
    </w:p>
    <w:p w:rsidR="00F2251E" w:rsidRPr="00BF6552" w:rsidRDefault="0085429D" w:rsidP="00F2251E">
      <w:pPr>
        <w:pStyle w:val="a8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水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F2251E" w:rsidRPr="00F2251E" w:rsidRDefault="0085429D" w:rsidP="00F2251E">
      <w:pPr>
        <w:keepNext/>
        <w:keepLines/>
        <w:spacing w:before="120" w:after="120" w:line="360" w:lineRule="auto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一、雨情</w:t>
      </w:r>
    </w:p>
    <w:p w:rsidR="00D26585" w:rsidRDefault="0085429D" w:rsidP="00D26585">
      <w:pPr>
        <w:pStyle w:val="a8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9月19日6时至20日6时，全市平均降水量28.2mm，降水量排在前三位的站点是：崂山区崂顶60.5mm，崂山区太清55.4mm，崂山区蔚竹庵54.5mm，最大1小时降水量为胶州市大村17.2mm（9月19日17时-19日18时）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崂山区46.4mm，市区42.4mm，城阳区37.0mm，西海岸新区34.0mm，胶州市32.2mm，即墨区28.2mm，平度市22.1mm，莱西市20.4mm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D26585" w:rsidRPr="00556649" w:rsidRDefault="0085429D" w:rsidP="00D26585">
      <w:pPr>
        <w:pStyle w:val="a8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 w:hint="eastAsia"/>
          <w:sz w:val="32"/>
          <w:szCs w:val="32"/>
        </w:rPr>
        <w:t>崂山区崂顶60.5mm，市区湘潭路53.0mm，城阳区云头崮49.5mm，西海岸新区丁家河45.0mm，胶州市红旗水文站36.1mm，即墨区窑上35.0mm，平度市吴家口27.0mm，莱西市兴隆屯25.5mm，</w:t>
      </w:r>
      <w:r w:rsidRPr="00A252F6">
        <w:rPr>
          <w:rFonts w:ascii="仿宋_GB2312" w:eastAsia="仿宋_GB2312" w:hAnsi="楷体"/>
          <w:sz w:val="32"/>
          <w:szCs w:val="32"/>
        </w:rPr>
        <w:t>各站点降水量见表一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6D3CB7" w:rsidRDefault="0085429D" w:rsidP="00307076">
      <w:pPr>
        <w:pStyle w:val="a8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lastRenderedPageBreak/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年全市累计降水量650.9mm，比去年同期(801.7mm)偏少18.8%，比历年同期（595.0mm)偏多9.4%；入汛以来全市累计降水量542.5mm，比去年同期(676.3mm)偏少19.8%，比历年同期（475.8mm)偏多14.0%；本月以来全市累计降水量163.5mm，比去年同期(19.7mm)偏多729.9%，比历年同期（51.0mm)偏多220.6%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A252F6">
        <w:rPr>
          <w:rFonts w:ascii="仿宋_GB2312" w:eastAsia="仿宋_GB2312" w:hAnsi="楷体"/>
          <w:sz w:val="32"/>
          <w:szCs w:val="32"/>
        </w:rPr>
        <w:t>各区市降水量</w:t>
      </w:r>
      <w:r w:rsidRPr="00A252F6">
        <w:rPr>
          <w:rFonts w:ascii="仿宋_GB2312" w:eastAsia="仿宋_GB2312" w:hAnsi="楷体" w:hint="eastAsia"/>
          <w:sz w:val="32"/>
          <w:szCs w:val="32"/>
        </w:rPr>
        <w:t>比较</w:t>
      </w:r>
      <w:r w:rsidRPr="00A252F6">
        <w:rPr>
          <w:rFonts w:ascii="仿宋_GB2312" w:eastAsia="仿宋_GB2312" w:hAnsi="楷体"/>
          <w:sz w:val="32"/>
          <w:szCs w:val="32"/>
        </w:rPr>
        <w:t>情况</w:t>
      </w:r>
      <w:r w:rsidRPr="00A252F6">
        <w:rPr>
          <w:rFonts w:ascii="仿宋_GB2312" w:eastAsia="仿宋_GB2312" w:hAnsi="楷体" w:hint="eastAsia"/>
          <w:sz w:val="32"/>
          <w:szCs w:val="32"/>
        </w:rPr>
        <w:t>见</w:t>
      </w:r>
      <w:r w:rsidRPr="00A252F6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/>
          <w:sz w:val="32"/>
          <w:szCs w:val="32"/>
        </w:rPr>
        <w:t>、表三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FF1FBE" w:rsidRPr="00B66D07" w:rsidRDefault="0085429D" w:rsidP="00FF1FBE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二、水库水情</w:t>
      </w:r>
    </w:p>
    <w:p w:rsidR="00307076" w:rsidRDefault="0085429D" w:rsidP="00221445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受降雨影响，部分水库进水。截至20日6时，全市大中型水库累计共进水约97</w:t>
      </w:r>
      <w:r w:rsidR="00EA4F82">
        <w:rPr>
          <w:rFonts w:ascii="仿宋_GB2312" w:eastAsia="仿宋_GB2312" w:hAnsi="楷体"/>
          <w:sz w:val="32"/>
          <w:szCs w:val="32"/>
        </w:rPr>
        <w:t>0</w:t>
      </w:r>
      <w:r>
        <w:rPr>
          <w:rFonts w:ascii="仿宋_GB2312" w:eastAsia="仿宋_GB2312" w:hAnsi="楷体"/>
          <w:sz w:val="32"/>
          <w:szCs w:val="32"/>
        </w:rPr>
        <w:t>万方。进水量较多的水库有：崂山水库197万方，产芝水库131万方，北墅水库92万方，吉利河水库80万方，尹府水库75万方，陡崖子水库75万方。</w:t>
      </w:r>
    </w:p>
    <w:p w:rsidR="00BE5473" w:rsidRDefault="0085429D" w:rsidP="00BE5473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 w:hint="eastAsia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月20日6时，全市23座大中型水库（不含棘洪滩）蓄水55397万方（大型水库29444万方，中型25953万方），比历年同期多23441万方（大型多15672万方，中型多7769万方），比去年同期少2788万方（大型多1769万方，中型少4557万方）。</w:t>
      </w:r>
      <w:r w:rsidR="00836F5F">
        <w:rPr>
          <w:rFonts w:ascii="仿宋_GB2312" w:eastAsia="仿宋_GB2312" w:hAnsi="楷体" w:hint="eastAsia"/>
          <w:sz w:val="32"/>
          <w:szCs w:val="32"/>
        </w:rPr>
        <w:t>详见表四</w:t>
      </w:r>
      <w:bookmarkStart w:id="0" w:name="_GoBack"/>
      <w:bookmarkEnd w:id="0"/>
      <w:r w:rsidR="00836F5F">
        <w:rPr>
          <w:rFonts w:ascii="仿宋_GB2312" w:eastAsia="仿宋_GB2312" w:hAnsi="楷体" w:hint="eastAsia"/>
          <w:sz w:val="32"/>
          <w:szCs w:val="32"/>
        </w:rPr>
        <w:t>。</w:t>
      </w:r>
    </w:p>
    <w:p w:rsidR="000B0D09" w:rsidRPr="00B66D07" w:rsidRDefault="0085429D" w:rsidP="000B0D09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三、河道水情</w:t>
      </w:r>
    </w:p>
    <w:p w:rsidR="000B0D09" w:rsidRDefault="0085429D" w:rsidP="004D40F3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 w:rsidRPr="00B66D07">
        <w:rPr>
          <w:rFonts w:ascii="仿宋_GB2312" w:eastAsia="仿宋_GB2312" w:hAnsi="楷体"/>
          <w:sz w:val="32"/>
          <w:szCs w:val="32"/>
        </w:rPr>
        <w:t>受降雨和工程调度影响，部分河道出现洪水</w:t>
      </w:r>
      <w:r>
        <w:rPr>
          <w:rFonts w:ascii="仿宋_GB2312" w:eastAsia="仿宋_GB2312" w:hAnsi="楷体" w:hint="eastAsia"/>
          <w:sz w:val="32"/>
          <w:szCs w:val="32"/>
        </w:rPr>
        <w:t>，</w:t>
      </w:r>
      <w:r>
        <w:rPr>
          <w:rFonts w:ascii="仿宋_GB2312" w:eastAsia="仿宋_GB2312" w:hAnsi="楷体"/>
          <w:sz w:val="32"/>
          <w:szCs w:val="32"/>
        </w:rPr>
        <w:t>最大洪峰流量为白沙河乌衣巷水文站45.3立方米每秒（单位下同），其他主要河道水文站洪峰情况如下：</w:t>
      </w:r>
    </w:p>
    <w:p w:rsidR="003554E1" w:rsidRDefault="0085429D" w:rsidP="004D40F3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18:06李村河李村水文站洪峰流量13.0；</w:t>
      </w:r>
    </w:p>
    <w:p w:rsidR="003554E1" w:rsidRDefault="0085429D" w:rsidP="004D40F3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19:36墨水河即墨水文站洪峰流量7.93；</w:t>
      </w:r>
    </w:p>
    <w:p w:rsidR="003554E1" w:rsidRDefault="0085429D" w:rsidP="004D40F3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20:18白沙河乌衣巷水文站洪峰流量45.3；</w:t>
      </w:r>
    </w:p>
    <w:p w:rsidR="003554E1" w:rsidRDefault="0085429D" w:rsidP="004D40F3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lastRenderedPageBreak/>
        <w:t>20:30墨水河华桥水文站洪峰流量42.4；</w:t>
      </w:r>
    </w:p>
    <w:p w:rsidR="003554E1" w:rsidRDefault="0085429D" w:rsidP="004D40F3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21:00张村河东韩水文站洪峰流量20.1。</w:t>
      </w:r>
    </w:p>
    <w:p w:rsidR="000B0D09" w:rsidRPr="000B0D09" w:rsidRDefault="00836F5F" w:rsidP="000B0D09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</w:p>
    <w:p w:rsidR="00AF629E" w:rsidRPr="00AF629E" w:rsidRDefault="0085429D" w:rsidP="009D7AA5">
      <w:pPr>
        <w:tabs>
          <w:tab w:val="left" w:leader="dot" w:pos="945"/>
        </w:tabs>
        <w:adjustRightInd w:val="0"/>
        <w:snapToGrid w:val="0"/>
        <w:spacing w:line="360" w:lineRule="auto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t>附表图：</w:t>
      </w:r>
    </w:p>
    <w:p w:rsidR="00AF629E" w:rsidRPr="00AF629E" w:rsidRDefault="0085429D" w:rsidP="00B5344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2025年9月19日6时至9月20日6时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AF629E" w:rsidRDefault="0085429D" w:rsidP="00B5344F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2025年1月1日至9月19日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B0569A" w:rsidRDefault="0085429D" w:rsidP="00B5344F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2025年6月1日至9月19日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FE4D38" w:rsidRPr="00C644F9" w:rsidRDefault="0085429D" w:rsidP="00B5344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C644F9">
        <w:rPr>
          <w:rFonts w:ascii="仿宋_GB2312" w:eastAsia="仿宋_GB2312" w:hAnsi="宋体" w:hint="eastAsia"/>
          <w:w w:val="93"/>
          <w:sz w:val="32"/>
          <w:szCs w:val="32"/>
        </w:rPr>
        <w:t>4、青岛市大中型水库水情统计表（表四）</w:t>
      </w:r>
    </w:p>
    <w:p w:rsidR="006D3CB7" w:rsidRPr="002C276F" w:rsidRDefault="00EA4F82" w:rsidP="002C276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/>
          <w:w w:val="93"/>
          <w:sz w:val="32"/>
          <w:szCs w:val="32"/>
        </w:rPr>
        <w:t>5</w:t>
      </w:r>
      <w:r w:rsidR="0085429D" w:rsidRPr="00C644F9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 w:rsidR="0085429D">
        <w:rPr>
          <w:rFonts w:ascii="仿宋_GB2312" w:eastAsia="仿宋_GB2312" w:hAnsi="宋体" w:hint="eastAsia"/>
          <w:w w:val="93"/>
          <w:sz w:val="32"/>
          <w:szCs w:val="32"/>
        </w:rPr>
        <w:t>2025年9月19日6时至9月20日6时</w:t>
      </w:r>
      <w:r w:rsidR="0085429D" w:rsidRPr="00C644F9">
        <w:rPr>
          <w:rFonts w:ascii="仿宋_GB2312" w:eastAsia="仿宋_GB2312" w:hAnsi="宋体" w:hint="eastAsia"/>
          <w:w w:val="93"/>
          <w:sz w:val="32"/>
          <w:szCs w:val="32"/>
        </w:rPr>
        <w:t>降水量等值</w:t>
      </w:r>
      <w:r w:rsidR="0085429D"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="0085429D" w:rsidRPr="00C644F9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:rsidR="006D3CB7" w:rsidRDefault="00836F5F" w:rsidP="00D26585">
      <w:pPr>
        <w:rPr>
          <w:rFonts w:ascii="仿宋_GB2312" w:eastAsia="仿宋_GB2312"/>
          <w:sz w:val="32"/>
        </w:rPr>
      </w:pPr>
    </w:p>
    <w:p w:rsidR="006D3CB7" w:rsidRDefault="00836F5F" w:rsidP="00D26585">
      <w:pPr>
        <w:rPr>
          <w:rFonts w:ascii="仿宋_GB2312" w:eastAsia="仿宋_GB2312"/>
          <w:sz w:val="32"/>
        </w:rPr>
      </w:pPr>
    </w:p>
    <w:p w:rsidR="006D3CB7" w:rsidRPr="00EA4F82" w:rsidRDefault="00836F5F" w:rsidP="00D26585">
      <w:pPr>
        <w:rPr>
          <w:rFonts w:ascii="仿宋_GB2312" w:eastAsia="仿宋_GB2312"/>
          <w:sz w:val="32"/>
        </w:rPr>
      </w:pPr>
    </w:p>
    <w:p w:rsidR="006D3CB7" w:rsidRPr="00C7433A" w:rsidRDefault="00836F5F" w:rsidP="00D26585">
      <w:pPr>
        <w:rPr>
          <w:rFonts w:ascii="仿宋_GB2312" w:eastAsia="仿宋_GB2312"/>
          <w:sz w:val="32"/>
        </w:rPr>
      </w:pPr>
    </w:p>
    <w:p w:rsidR="006D3CB7" w:rsidRDefault="00836F5F" w:rsidP="00D26585">
      <w:pPr>
        <w:rPr>
          <w:rFonts w:ascii="仿宋_GB2312" w:eastAsia="仿宋_GB2312"/>
          <w:sz w:val="32"/>
        </w:rPr>
      </w:pPr>
    </w:p>
    <w:p w:rsidR="00EA4F82" w:rsidRDefault="00EA4F82" w:rsidP="00D26585">
      <w:pPr>
        <w:rPr>
          <w:rFonts w:ascii="仿宋_GB2312" w:eastAsia="仿宋_GB2312"/>
          <w:sz w:val="32"/>
        </w:rPr>
      </w:pPr>
    </w:p>
    <w:p w:rsidR="00EA4F82" w:rsidRDefault="00EA4F82" w:rsidP="00D26585">
      <w:pPr>
        <w:rPr>
          <w:rFonts w:ascii="仿宋_GB2312" w:eastAsia="仿宋_GB2312"/>
          <w:sz w:val="32"/>
        </w:rPr>
      </w:pPr>
    </w:p>
    <w:p w:rsidR="00EA4F82" w:rsidRDefault="00EA4F82" w:rsidP="00D26585">
      <w:pPr>
        <w:rPr>
          <w:rFonts w:ascii="仿宋_GB2312" w:eastAsia="仿宋_GB2312"/>
          <w:sz w:val="32"/>
        </w:rPr>
      </w:pPr>
    </w:p>
    <w:p w:rsidR="00D26585" w:rsidRPr="00847B69" w:rsidRDefault="00836F5F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85429D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>市委书记，市 长，市委副书记，分管副市长，市委秘书长，市政府秘书长，市委分管副秘书长，市政府分管副秘书长，市委办公厅，市政府办公厅，市委总值班室，市政府总值班室，市直机关工委，市应急管理局，市农业农村局，有关单位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。</w:t>
      </w:r>
    </w:p>
    <w:p w:rsidR="00D26585" w:rsidRPr="00847B69" w:rsidRDefault="00836F5F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85429D" w:rsidP="00D26585">
      <w:pPr>
        <w:pStyle w:val="a8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 xml:space="preserve">孙楠思                             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 xml:space="preserve">李春俊 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 w:rsidR="00836F5F">
        <w:rPr>
          <w:rFonts w:ascii="仿宋_GB2312" w:eastAsia="仿宋_GB2312"/>
          <w:sz w:val="32"/>
        </w:rPr>
        <w:pict>
          <v:rect id="_x0000_i1028" style="width:454.45pt;height:.45pt" o:hrpct="989" o:hralign="center" o:hrstd="t" o:hr="t" fillcolor="gray" stroked="f"/>
        </w:pict>
      </w:r>
    </w:p>
    <w:p w:rsidR="000834A2" w:rsidRDefault="0085429D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3554E1" w:rsidTr="008860A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3CB7" w:rsidRDefault="0085429D" w:rsidP="00C67779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2025年9月19日6时至9月20日6时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Default="0085429D" w:rsidP="00543AF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表一  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2025年9月20日6时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3554E1" w:rsidTr="002B2A72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3554E1" w:rsidTr="004E0269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  <w:p w:rsidR="00CB28B8" w:rsidRPr="00DC6BF5" w:rsidRDefault="00836F5F" w:rsidP="00DB59FB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57CDC" w:rsidRDefault="0085429D" w:rsidP="00257CDC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85429D" w:rsidP="00257CDC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</w:tr>
            <w:tr w:rsidR="003554E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40.8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</w:tr>
            <w:tr w:rsidR="003554E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28.2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31.8</w:t>
                  </w:r>
                </w:p>
              </w:tc>
            </w:tr>
            <w:tr w:rsidR="003554E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36.9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</w:tr>
            <w:tr w:rsidR="003554E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35.5</w:t>
                  </w:r>
                </w:p>
              </w:tc>
            </w:tr>
            <w:tr w:rsidR="003554E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</w:tr>
            <w:tr w:rsidR="003554E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31.4</w:t>
                  </w:r>
                </w:p>
              </w:tc>
            </w:tr>
            <w:tr w:rsidR="003554E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</w:tr>
            <w:tr w:rsidR="003554E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35.5</w:t>
                  </w:r>
                </w:p>
              </w:tc>
            </w:tr>
            <w:tr w:rsidR="003554E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29.4</w:t>
                  </w:r>
                </w:p>
              </w:tc>
            </w:tr>
            <w:tr w:rsidR="003554E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35.5</w:t>
                  </w:r>
                </w:p>
              </w:tc>
            </w:tr>
            <w:tr w:rsidR="003554E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40.8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32.2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42.8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43.5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跨海大桥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54.5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35.3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3F6A0E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</w:tr>
            <w:tr w:rsidR="003554E1" w:rsidTr="00A9494B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144C89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44.5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32.5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55.4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642022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47.0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53.2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104C52" w:rsidRDefault="0085429D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104C52" w:rsidRDefault="0085429D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42.4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54.5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27.9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32.2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52.3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31.4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46.4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31.6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36.1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西海岸气象局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34.2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40.5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</w:tr>
            <w:tr w:rsidR="003554E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</w:tr>
          </w:tbl>
          <w:p w:rsidR="007333AF" w:rsidRDefault="00836F5F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836F5F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836F5F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6D3CB7" w:rsidRDefault="0085429D" w:rsidP="00C67779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2025年9月19日6时至9月20日6时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Pr="00556649" w:rsidRDefault="0085429D" w:rsidP="00543AF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续表一 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2025年9月20日6时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3554E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3554E1" w:rsidTr="005A73C2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36.7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</w:tr>
            <w:tr w:rsidR="003554E1" w:rsidTr="005A73C2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 w:rsidP="00CB28B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17.2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42.6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20.3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13.6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</w:tr>
            <w:tr w:rsidR="003554E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5429D" w:rsidP="00041077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25.1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23.6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</w:tr>
            <w:tr w:rsidR="003554E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85429D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85429D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20.4</w:t>
                  </w:r>
                </w:p>
              </w:tc>
            </w:tr>
            <w:tr w:rsidR="003554E1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区市平均降水量统计</w:t>
                  </w:r>
                </w:p>
              </w:tc>
            </w:tr>
            <w:tr w:rsidR="003554E1" w:rsidTr="007333AF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3554E1" w:rsidTr="007333AF">
              <w:trPr>
                <w:trHeight w:val="240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3554E1" w:rsidTr="007333A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3554E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28.2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42.4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37.0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46.4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32.2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28.2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22.1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20.4</w:t>
                  </w:r>
                </w:p>
              </w:tc>
            </w:tr>
            <w:tr w:rsidR="003554E1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3554E1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3554E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 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3554E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60.5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53.0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49.5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60.5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36.1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35.0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45.0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85429D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</w:tr>
            <w:tr w:rsidR="003554E1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163.5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19.7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143.8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51.0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112.5</w:t>
                  </w:r>
                </w:p>
              </w:tc>
            </w:tr>
            <w:tr w:rsidR="003554E1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542.5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676.3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-133.8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475.8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66.7</w:t>
                  </w:r>
                </w:p>
              </w:tc>
            </w:tr>
            <w:tr w:rsidR="003554E1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650.9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801.7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-150.8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836F5F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595.0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85429D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55.9</w:t>
                  </w:r>
                </w:p>
              </w:tc>
            </w:tr>
          </w:tbl>
          <w:p w:rsidR="006D3CB7" w:rsidRPr="00847B69" w:rsidRDefault="00836F5F" w:rsidP="008860A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6D3CB7" w:rsidRDefault="00836F5F" w:rsidP="006D3CB7">
      <w:pPr>
        <w:pStyle w:val="a8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7333AF" w:rsidRDefault="00836F5F" w:rsidP="006D3CB7">
      <w:pPr>
        <w:pStyle w:val="a8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6D3CB7" w:rsidRDefault="0085429D" w:rsidP="00DD383E">
      <w:pPr>
        <w:pStyle w:val="a8"/>
        <w:snapToGrid w:val="0"/>
        <w:spacing w:before="160" w:line="360" w:lineRule="auto"/>
        <w:ind w:firstLine="1241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2025年1月1日至9月19日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6D3CB7" w:rsidRPr="00707AE2" w:rsidRDefault="0085429D" w:rsidP="006D3CB7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3554E1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5429D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5429D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85429D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5429D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85429D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5429D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3554E1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836F5F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836F5F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836F5F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5429D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5429D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836F5F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5429D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85429D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3554E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650.4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606.5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709.6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-59.2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-8.3</w:t>
            </w:r>
          </w:p>
        </w:tc>
      </w:tr>
      <w:tr w:rsidR="003554E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626.3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608.6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17.7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835.7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-209.4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-25.1</w:t>
            </w:r>
          </w:p>
        </w:tc>
      </w:tr>
      <w:tr w:rsidR="003554E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890.7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721.9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168.8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23.4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904.1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-1.5</w:t>
            </w:r>
          </w:p>
        </w:tc>
      </w:tr>
      <w:tr w:rsidR="003554E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547.9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587.4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-39.5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767.5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-219.6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-28.6</w:t>
            </w:r>
          </w:p>
        </w:tc>
      </w:tr>
      <w:tr w:rsidR="003554E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660.7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590.0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12.0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806.5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-145.8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-18.1</w:t>
            </w:r>
          </w:p>
        </w:tc>
      </w:tr>
      <w:tr w:rsidR="003554E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688.4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624.9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10.2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844.9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-156.5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-18.5</w:t>
            </w:r>
          </w:p>
        </w:tc>
      </w:tr>
      <w:tr w:rsidR="003554E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2936B4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638.1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565.3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72.8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12.9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760.5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-122.4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-16.1</w:t>
            </w:r>
          </w:p>
        </w:tc>
      </w:tr>
      <w:tr w:rsidR="003554E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644.9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593.9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795.4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-150.5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-18.9</w:t>
            </w:r>
          </w:p>
        </w:tc>
      </w:tr>
      <w:tr w:rsidR="003554E1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650.9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595.0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801.7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-150.8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85429D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-18.8</w:t>
            </w:r>
          </w:p>
        </w:tc>
      </w:tr>
    </w:tbl>
    <w:p w:rsidR="005C0786" w:rsidRDefault="0085429D" w:rsidP="00DB5CF3">
      <w:pPr>
        <w:pStyle w:val="a8"/>
        <w:snapToGrid w:val="0"/>
        <w:spacing w:before="160" w:line="360" w:lineRule="auto"/>
        <w:ind w:firstLine="1054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2025年6月1日至9月19日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5C0786" w:rsidRPr="00707AE2" w:rsidRDefault="0085429D" w:rsidP="005C0786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3554E1" w:rsidTr="006E6230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85429D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85429D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0786" w:rsidRPr="00991A1A" w:rsidRDefault="0085429D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85429D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0786" w:rsidRPr="00991A1A" w:rsidRDefault="0085429D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85429D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3554E1" w:rsidTr="006E6230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786" w:rsidRPr="00991A1A" w:rsidRDefault="00836F5F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786" w:rsidRPr="00991A1A" w:rsidRDefault="00836F5F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0786" w:rsidRPr="00991A1A" w:rsidRDefault="00836F5F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85429D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85429D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0786" w:rsidRPr="00991A1A" w:rsidRDefault="00836F5F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85429D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85429D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3554E1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545.8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474.8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71.0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15.0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588.3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-7.2</w:t>
            </w:r>
          </w:p>
        </w:tc>
      </w:tr>
      <w:tr w:rsidR="003554E1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506.0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487.6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18.4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680.3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-174.3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-25.6</w:t>
            </w:r>
          </w:p>
        </w:tc>
      </w:tr>
      <w:tr w:rsidR="003554E1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755.9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574.2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181.7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31.6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747.2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1.2</w:t>
            </w:r>
          </w:p>
        </w:tc>
      </w:tr>
      <w:tr w:rsidR="003554E1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445.2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466.7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648.1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-202.9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-31.3</w:t>
            </w:r>
          </w:p>
        </w:tc>
      </w:tr>
      <w:tr w:rsidR="003554E1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550.4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473.8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16.2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670.5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-120.1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-17.9</w:t>
            </w:r>
          </w:p>
        </w:tc>
      </w:tr>
      <w:tr w:rsidR="003554E1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578.8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489.7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89.1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18.2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734.3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-155.5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-21.2</w:t>
            </w:r>
          </w:p>
        </w:tc>
      </w:tr>
      <w:tr w:rsidR="003554E1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534.2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454.7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17.5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638.9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-104.7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-16.4</w:t>
            </w:r>
          </w:p>
        </w:tc>
      </w:tr>
      <w:tr w:rsidR="003554E1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536.3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481.1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11.5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679.7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-143.4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-21.1</w:t>
            </w:r>
          </w:p>
        </w:tc>
      </w:tr>
      <w:tr w:rsidR="003554E1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542.5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475.8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14.0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676.3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-133.8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85429D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-19.8</w:t>
            </w:r>
          </w:p>
        </w:tc>
      </w:tr>
    </w:tbl>
    <w:p w:rsidR="00045C05" w:rsidRDefault="00836F5F"/>
    <w:p w:rsidR="00834031" w:rsidRDefault="00836F5F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42"/>
        <w:gridCol w:w="1242"/>
        <w:gridCol w:w="1866"/>
        <w:gridCol w:w="1241"/>
        <w:gridCol w:w="1240"/>
        <w:gridCol w:w="1649"/>
        <w:gridCol w:w="1035"/>
      </w:tblGrid>
      <w:tr w:rsidR="003554E1" w:rsidTr="00F93357">
        <w:trPr>
          <w:trHeight w:val="405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655A4A" w:rsidRDefault="0085429D" w:rsidP="00F9335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4062B9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lastRenderedPageBreak/>
              <w:t>青岛市大中型水库水情统计表</w:t>
            </w:r>
          </w:p>
          <w:p w:rsidR="00655A4A" w:rsidRPr="002C45C8" w:rsidRDefault="0085429D" w:rsidP="00A8479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表四                                                   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</w:t>
            </w:r>
            <w:r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2025年9月20日6时</w:t>
            </w:r>
          </w:p>
        </w:tc>
      </w:tr>
      <w:tr w:rsidR="003554E1" w:rsidTr="00EA4F82">
        <w:trPr>
          <w:trHeight w:val="582"/>
          <w:jc w:val="center"/>
        </w:trPr>
        <w:tc>
          <w:tcPr>
            <w:tcW w:w="6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区 市</w:t>
            </w:r>
          </w:p>
        </w:tc>
        <w:tc>
          <w:tcPr>
            <w:tcW w:w="6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库 名</w:t>
            </w:r>
          </w:p>
        </w:tc>
        <w:tc>
          <w:tcPr>
            <w:tcW w:w="9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汛末蓄水位</w:t>
            </w:r>
            <w:r w:rsidRPr="004B7D3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(m)</w:t>
            </w:r>
          </w:p>
        </w:tc>
        <w:tc>
          <w:tcPr>
            <w:tcW w:w="271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5A4A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</w:t>
            </w:r>
            <w:r w:rsidRPr="004062B9">
              <w:rPr>
                <w:kern w:val="0"/>
                <w:sz w:val="22"/>
                <w:szCs w:val="22"/>
              </w:rPr>
              <w:t xml:space="preserve"> 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库</w:t>
            </w:r>
            <w:r w:rsidRPr="004062B9">
              <w:rPr>
                <w:kern w:val="0"/>
                <w:sz w:val="22"/>
                <w:szCs w:val="22"/>
              </w:rPr>
              <w:t xml:space="preserve">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</w:t>
            </w:r>
            <w:r w:rsidRPr="004062B9">
              <w:rPr>
                <w:kern w:val="0"/>
                <w:sz w:val="22"/>
                <w:szCs w:val="22"/>
              </w:rPr>
              <w:t xml:space="preserve">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情</w:t>
            </w:r>
          </w:p>
        </w:tc>
      </w:tr>
      <w:tr w:rsidR="003554E1" w:rsidTr="00EA4F82">
        <w:trPr>
          <w:trHeight w:val="702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A4A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A4A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A4A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水位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（m）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蓄水量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（万m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  <w:vertAlign w:val="superscript"/>
              </w:rPr>
              <w:t>3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出库流量</w:t>
            </w:r>
          </w:p>
          <w:p w:rsidR="00655A4A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  <w:vertAlign w:val="superscript"/>
              </w:rPr>
              <w:t>3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/s）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A4A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较汛限</w:t>
            </w:r>
          </w:p>
          <w:p w:rsidR="00655A4A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莱 西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产 芝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72.22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22423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0.730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-0.28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平 度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尹 府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79.50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77.95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7021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0.417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-1.55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城 阳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崂 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50.35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3951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0.787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-3.65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书 院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134.00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127.47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712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-6.53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即 墨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石 棚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30.06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29.88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655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-0.18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王 圈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44.40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41.51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1630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-2.89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宋化泉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42.45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40.88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956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-1.57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挪 城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--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10.91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182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西海岸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小珠山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56.51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54.68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1786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-1.83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陡崖子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37.00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34.22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2514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-2.78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吉利河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45.30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41.81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2292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-3.49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孙家屯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39.45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39.44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486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-0.01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铁 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47.67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44.39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1966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-3.28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平 度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双 庙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81.92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546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-0.08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黄 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100.17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405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-3.83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双</w:t>
            </w:r>
            <w:r w:rsidRPr="004062B9">
              <w:rPr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102.87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100.21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441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-2.66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大泽山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89.80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89.36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590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-0.44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黄 同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86.50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83.12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1448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-3.38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淄 阳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70.82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746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-1.18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莱 西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高格庄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83.35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82.73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678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2.00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-0.62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北 墅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111.23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2354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-0.77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胶 州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 洲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41.80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40.87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1087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-0.93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青 年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16.32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15.71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528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-0.61</w:t>
            </w: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6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蓄水量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4D097E">
              <w:rPr>
                <w:sz w:val="22"/>
                <w:szCs w:val="22"/>
              </w:rPr>
              <w:t>29444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中型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25953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3554E1" w:rsidTr="00EA4F82">
        <w:trPr>
          <w:trHeight w:hRule="exact" w:val="454"/>
          <w:jc w:val="center"/>
        </w:trPr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42C" w:rsidRPr="004062B9" w:rsidRDefault="00836F5F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Pr="004062B9" w:rsidRDefault="0085429D" w:rsidP="00F9335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大中型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55397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5429D" w:rsidP="00F933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742C" w:rsidRDefault="00836F5F" w:rsidP="00F9335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655A4A" w:rsidRPr="00A6484B" w:rsidRDefault="00EA4F82" w:rsidP="00EA4F82">
      <w:pPr>
        <w:widowControl/>
        <w:jc w:val="center"/>
      </w:pPr>
      <w:r w:rsidRPr="00EA4F82">
        <w:rPr>
          <w:noProof/>
        </w:rPr>
        <w:lastRenderedPageBreak/>
        <w:drawing>
          <wp:inline distT="0" distB="0" distL="0" distR="0">
            <wp:extent cx="5904865" cy="8857298"/>
            <wp:effectExtent l="0" t="0" r="0" b="0"/>
            <wp:docPr id="1" name="图片 1" descr="C:\Users\Administrator\Desktop\202509190600—202509200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202509190600—2025092006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865" cy="8857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5A4A" w:rsidRPr="00A6484B" w:rsidSect="00394F73">
      <w:footerReference w:type="default" r:id="rId8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429D" w:rsidRDefault="0085429D">
      <w:r>
        <w:separator/>
      </w:r>
    </w:p>
  </w:endnote>
  <w:endnote w:type="continuationSeparator" w:id="0">
    <w:p w:rsidR="0085429D" w:rsidRDefault="00854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6A0E" w:rsidRDefault="0085429D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836F5F" w:rsidRPr="00836F5F">
      <w:rPr>
        <w:rFonts w:hint="eastAsia"/>
        <w:noProof/>
        <w:lang w:val="zh-CN"/>
      </w:rPr>
      <w:t>２</w:t>
    </w:r>
    <w:r>
      <w:rPr>
        <w:noProof/>
        <w:lang w:val="zh-CN"/>
      </w:rPr>
      <w:fldChar w:fldCharType="end"/>
    </w:r>
  </w:p>
  <w:p w:rsidR="003F6A0E" w:rsidRDefault="00836F5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429D" w:rsidRDefault="0085429D">
      <w:r>
        <w:separator/>
      </w:r>
    </w:p>
  </w:footnote>
  <w:footnote w:type="continuationSeparator" w:id="0">
    <w:p w:rsidR="0085429D" w:rsidRDefault="008542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54507"/>
    <w:multiLevelType w:val="hybridMultilevel"/>
    <w:tmpl w:val="92BCD698"/>
    <w:lvl w:ilvl="0" w:tplc="F53A7D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431E354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1E5867F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E7AA127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3A4308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5E3EF23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E38AE9D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E07694C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ADEA5EE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EE2746"/>
    <w:multiLevelType w:val="hybridMultilevel"/>
    <w:tmpl w:val="52E6B372"/>
    <w:lvl w:ilvl="0" w:tplc="E552FB0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182B44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1A36080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C84E140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91A800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A53A3654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C5C94A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B740918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C0A2B45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 w15:restartNumberingAfterBreak="0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DE4F34"/>
    <w:multiLevelType w:val="hybridMultilevel"/>
    <w:tmpl w:val="42702854"/>
    <w:lvl w:ilvl="0" w:tplc="4F54AA60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AC941BB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E44403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A8A4432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A8EED5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DCB8337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312BA2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BAA99DA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EB12C3F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33312B"/>
    <w:multiLevelType w:val="hybridMultilevel"/>
    <w:tmpl w:val="4CB0822E"/>
    <w:lvl w:ilvl="0" w:tplc="76866BA6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52001BC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A9E072A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3DC872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730922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56A1C3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32EF3E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362FE4A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E58AA55A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 w15:restartNumberingAfterBreak="0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2B5815"/>
    <w:multiLevelType w:val="hybridMultilevel"/>
    <w:tmpl w:val="A93E42A4"/>
    <w:lvl w:ilvl="0" w:tplc="427C24F0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8256943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7F60217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BC3864F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35270A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606ECB7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8938CE2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2343F8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98FEC38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54E1"/>
    <w:rsid w:val="003554E1"/>
    <w:rsid w:val="00836F5F"/>
    <w:rsid w:val="0085429D"/>
    <w:rsid w:val="00EA4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60F31E"/>
  <w15:docId w15:val="{F9559CFB-0E9A-45EB-AE49-4CE66E433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0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5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585"/>
    <w:rPr>
      <w:sz w:val="18"/>
      <w:szCs w:val="18"/>
    </w:rPr>
  </w:style>
  <w:style w:type="character" w:customStyle="1" w:styleId="10">
    <w:name w:val="标题 1 字符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">
    <w:name w:val="1 Char"/>
    <w:basedOn w:val="a"/>
    <w:rsid w:val="00D26585"/>
    <w:rPr>
      <w:rFonts w:ascii="Tahoma" w:hAnsi="Tahoma"/>
      <w:sz w:val="24"/>
      <w:szCs w:val="20"/>
    </w:rPr>
  </w:style>
  <w:style w:type="character" w:styleId="a7">
    <w:name w:val="page number"/>
    <w:basedOn w:val="a0"/>
    <w:rsid w:val="00D26585"/>
  </w:style>
  <w:style w:type="paragraph" w:styleId="a8">
    <w:name w:val="Plain Text"/>
    <w:basedOn w:val="a"/>
    <w:link w:val="a9"/>
    <w:rsid w:val="00D26585"/>
    <w:rPr>
      <w:rFonts w:ascii="宋体" w:hAnsi="Courier New"/>
      <w:szCs w:val="20"/>
    </w:rPr>
  </w:style>
  <w:style w:type="character" w:customStyle="1" w:styleId="a9">
    <w:name w:val="纯文本 字符"/>
    <w:basedOn w:val="a0"/>
    <w:link w:val="a8"/>
    <w:rsid w:val="00D26585"/>
    <w:rPr>
      <w:rFonts w:ascii="宋体" w:eastAsia="宋体" w:hAnsi="Courier New" w:cs="Times New Roman"/>
      <w:szCs w:val="20"/>
    </w:rPr>
  </w:style>
  <w:style w:type="paragraph" w:styleId="aa">
    <w:name w:val="Body Text Indent"/>
    <w:basedOn w:val="a"/>
    <w:link w:val="ab"/>
    <w:rsid w:val="00D26585"/>
    <w:pPr>
      <w:ind w:firstLine="600"/>
    </w:pPr>
    <w:rPr>
      <w:sz w:val="30"/>
    </w:rPr>
  </w:style>
  <w:style w:type="character" w:customStyle="1" w:styleId="ab">
    <w:name w:val="正文文本缩进 字符"/>
    <w:basedOn w:val="a0"/>
    <w:link w:val="aa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c">
    <w:name w:val="Document Map"/>
    <w:basedOn w:val="a"/>
    <w:link w:val="ad"/>
    <w:semiHidden/>
    <w:rsid w:val="00D26585"/>
    <w:pPr>
      <w:shd w:val="clear" w:color="auto" w:fill="000080"/>
    </w:pPr>
  </w:style>
  <w:style w:type="character" w:customStyle="1" w:styleId="ad">
    <w:name w:val="文档结构图 字符"/>
    <w:basedOn w:val="a0"/>
    <w:link w:val="ac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e">
    <w:name w:val="Balloon Text"/>
    <w:basedOn w:val="a"/>
    <w:link w:val="af"/>
    <w:semiHidden/>
    <w:rsid w:val="00D26585"/>
    <w:rPr>
      <w:sz w:val="18"/>
      <w:szCs w:val="18"/>
    </w:rPr>
  </w:style>
  <w:style w:type="character" w:customStyle="1" w:styleId="af">
    <w:name w:val="批注框文本 字符"/>
    <w:basedOn w:val="a0"/>
    <w:link w:val="ae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">
    <w:name w:val="Char"/>
    <w:basedOn w:val="a"/>
    <w:semiHidden/>
    <w:rsid w:val="00D26585"/>
  </w:style>
  <w:style w:type="paragraph" w:customStyle="1" w:styleId="Char1">
    <w:name w:val="Char1"/>
    <w:basedOn w:val="a"/>
    <w:semiHidden/>
    <w:rsid w:val="00D26585"/>
  </w:style>
  <w:style w:type="character" w:styleId="af0">
    <w:name w:val="Strong"/>
    <w:qFormat/>
    <w:rsid w:val="00D26585"/>
    <w:rPr>
      <w:b/>
      <w:bCs/>
    </w:rPr>
  </w:style>
  <w:style w:type="paragraph" w:styleId="af1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f2">
    <w:name w:val="Hyperlink"/>
    <w:rsid w:val="00D26585"/>
    <w:rPr>
      <w:color w:val="0000FF"/>
      <w:u w:val="single"/>
    </w:rPr>
  </w:style>
  <w:style w:type="character" w:customStyle="1" w:styleId="11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1732</TotalTime>
  <Pages>8</Pages>
  <Words>984</Words>
  <Characters>5613</Characters>
  <Application>Microsoft Office Word</Application>
  <DocSecurity>0</DocSecurity>
  <Lines>46</Lines>
  <Paragraphs>13</Paragraphs>
  <ScaleCrop>false</ScaleCrop>
  <Company/>
  <LinksUpToDate>false</LinksUpToDate>
  <CharactersWithSpaces>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宫云赵</cp:lastModifiedBy>
  <cp:revision>147</cp:revision>
  <dcterms:created xsi:type="dcterms:W3CDTF">2019-03-29T03:16:00Z</dcterms:created>
  <dcterms:modified xsi:type="dcterms:W3CDTF">2025-09-19T22:17:00Z</dcterms:modified>
</cp:coreProperties>
</file>