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jc w:val="center"/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9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月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22日-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202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5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年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val="en-US" w:eastAsia="zh-CN"/>
        </w:rPr>
        <w:t>9月26日</w:t>
      </w:r>
    </w:p>
    <w:p>
      <w:pPr>
        <w:widowControl/>
        <w:shd w:val="clear" w:color="auto" w:fill="FFFFFF"/>
        <w:jc w:val="center"/>
        <w:rPr>
          <w:rFonts w:ascii="方正小标宋_GBK" w:hAnsi="微软雅黑" w:eastAsia="方正小标宋_GBK" w:cs="宋体"/>
          <w:bCs/>
          <w:color w:val="333333"/>
          <w:kern w:val="0"/>
          <w:sz w:val="44"/>
          <w:szCs w:val="44"/>
        </w:rPr>
      </w:pP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市司法局“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  <w:lang w:eastAsia="zh-CN"/>
        </w:rPr>
        <w:t>领导</w:t>
      </w:r>
      <w:r>
        <w:rPr>
          <w:rFonts w:hint="eastAsia" w:ascii="方正小标宋_GBK" w:hAnsi="微软雅黑" w:eastAsia="方正小标宋_GBK" w:cs="宋体"/>
          <w:bCs/>
          <w:color w:val="333333"/>
          <w:kern w:val="0"/>
          <w:sz w:val="44"/>
          <w:szCs w:val="44"/>
        </w:rPr>
        <w:t>接访”工作计划表</w:t>
      </w:r>
    </w:p>
    <w:p>
      <w:pPr>
        <w:widowControl/>
        <w:shd w:val="clear" w:color="auto" w:fill="FFFFFF"/>
        <w:spacing w:line="420" w:lineRule="atLeast"/>
        <w:jc w:val="left"/>
        <w:rPr>
          <w:rFonts w:ascii="仿宋_GB2312" w:hAnsi="华文宋体" w:eastAsia="仿宋_GB2312" w:cs="宋体"/>
          <w:color w:val="000000"/>
          <w:kern w:val="0"/>
          <w:sz w:val="32"/>
          <w:szCs w:val="32"/>
        </w:rPr>
      </w:pP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接访地点：市南区山东路17号1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7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1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>8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房间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 xml:space="preserve"> 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华文宋体" w:eastAsia="仿宋_GB2312" w:cs="宋体"/>
          <w:bCs/>
          <w:color w:val="000000"/>
          <w:kern w:val="0"/>
          <w:sz w:val="32"/>
          <w:szCs w:val="32"/>
        </w:rPr>
        <w:t>联系电话：81608716</w:t>
      </w:r>
    </w:p>
    <w:tbl>
      <w:tblPr>
        <w:tblStyle w:val="7"/>
        <w:tblW w:w="13942" w:type="dxa"/>
        <w:jc w:val="center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5"/>
        <w:gridCol w:w="3914"/>
        <w:gridCol w:w="5572"/>
        <w:gridCol w:w="2621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领导姓名</w:t>
            </w:r>
          </w:p>
        </w:tc>
        <w:tc>
          <w:tcPr>
            <w:tcW w:w="391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ind w:firstLine="1160" w:firstLineChars="400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职</w:t>
            </w:r>
            <w:r>
              <w:rPr>
                <w:rFonts w:ascii="Calibri" w:hAnsi="Calibri" w:eastAsia="黑体" w:cs="Calibri"/>
                <w:color w:val="2E2E2E"/>
                <w:spacing w:val="-15"/>
                <w:kern w:val="0"/>
                <w:sz w:val="32"/>
                <w:szCs w:val="32"/>
              </w:rPr>
              <w:t> 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  务</w:t>
            </w:r>
          </w:p>
        </w:tc>
        <w:tc>
          <w:tcPr>
            <w:tcW w:w="55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工作分工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line="645" w:lineRule="atLeast"/>
              <w:jc w:val="center"/>
              <w:rPr>
                <w:rFonts w:ascii="黑体" w:hAnsi="黑体" w:eastAsia="黑体" w:cs="宋体"/>
                <w:color w:val="2E2E2E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  <w:t>计划</w:t>
            </w:r>
            <w:r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  <w:t>接访时间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潘伟华</w:t>
            </w:r>
          </w:p>
        </w:tc>
        <w:tc>
          <w:tcPr>
            <w:tcW w:w="391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市司法局副巡视员</w:t>
            </w:r>
          </w:p>
        </w:tc>
        <w:tc>
          <w:tcPr>
            <w:tcW w:w="55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atLeast"/>
              <w:jc w:val="left"/>
              <w:textAlignment w:val="auto"/>
              <w:outlineLvl w:val="9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协助负责行政立法工作、行政复议、行政应诉工作。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22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日星期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一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辛</w:t>
            </w: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琦</w:t>
            </w:r>
          </w:p>
        </w:tc>
        <w:tc>
          <w:tcPr>
            <w:tcW w:w="391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</w:t>
            </w:r>
          </w:p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政治部主任</w:t>
            </w:r>
          </w:p>
        </w:tc>
        <w:tc>
          <w:tcPr>
            <w:tcW w:w="55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黑体" w:hAnsi="黑体" w:eastAsia="黑体" w:cs="宋体"/>
                <w:color w:val="2E2E2E"/>
                <w:spacing w:val="-15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主持政治部工作，分管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组织人事处</w:t>
            </w:r>
            <w:r>
              <w:rPr>
                <w:rFonts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、教育培训处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机关党委、离退休工作处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黑体" w:hAnsi="黑体" w:eastAsia="仿宋_GB2312" w:cs="宋体"/>
                <w:color w:val="2E2E2E"/>
                <w:spacing w:val="-15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23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日星期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二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傅   强</w:t>
            </w:r>
          </w:p>
        </w:tc>
        <w:tc>
          <w:tcPr>
            <w:tcW w:w="3914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市司法局党委委员、副局长</w:t>
            </w:r>
          </w:p>
        </w:tc>
        <w:tc>
          <w:tcPr>
            <w:tcW w:w="5572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分管行政立法和备案审查处、决策法律审查处、财务处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（警务装备办公室）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outlineLvl w:val="9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日星期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三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975" w:hRule="atLeast"/>
          <w:jc w:val="center"/>
        </w:trPr>
        <w:tc>
          <w:tcPr>
            <w:tcW w:w="1835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邓焕礼</w:t>
            </w:r>
          </w:p>
        </w:tc>
        <w:tc>
          <w:tcPr>
            <w:tcW w:w="3914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市司法局党委书记、局长</w:t>
            </w:r>
          </w:p>
        </w:tc>
        <w:tc>
          <w:tcPr>
            <w:tcW w:w="5572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outlineLvl w:val="9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主持市司法局全面工作。 </w:t>
            </w:r>
          </w:p>
        </w:tc>
        <w:tc>
          <w:tcPr>
            <w:tcW w:w="2621" w:type="dxa"/>
            <w:tcBorders>
              <w:top w:val="single" w:color="auto" w:sz="6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25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日星期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四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53" w:hRule="atLeast"/>
          <w:jc w:val="center"/>
        </w:trPr>
        <w:tc>
          <w:tcPr>
            <w:tcW w:w="18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微软雅黑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李文渊</w:t>
            </w:r>
          </w:p>
        </w:tc>
        <w:tc>
          <w:tcPr>
            <w:tcW w:w="391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微软雅黑" w:eastAsia="仿宋_GB2312" w:cs="宋体"/>
                <w:color w:val="2E2E2E"/>
                <w:kern w:val="0"/>
                <w:sz w:val="32"/>
                <w:szCs w:val="32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市司法局正局级领导干部</w:t>
            </w:r>
          </w:p>
        </w:tc>
        <w:tc>
          <w:tcPr>
            <w:tcW w:w="557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ascii="仿宋_GB2312" w:hAnsi="微软雅黑" w:eastAsia="仿宋_GB2312" w:cs="宋体"/>
                <w:color w:val="2E2E2E"/>
                <w:kern w:val="0"/>
                <w:sz w:val="32"/>
                <w:szCs w:val="32"/>
              </w:rPr>
            </w:pPr>
          </w:p>
        </w:tc>
        <w:tc>
          <w:tcPr>
            <w:tcW w:w="262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eastAsia" w:ascii="仿宋_GB2312" w:hAnsi="微软雅黑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9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月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val="en-US" w:eastAsia="zh-CN"/>
              </w:rPr>
              <w:t>26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</w:rPr>
              <w:t>日星期</w:t>
            </w:r>
            <w:r>
              <w:rPr>
                <w:rFonts w:hint="eastAsia" w:ascii="仿宋_GB2312" w:hAnsi="华文仿宋" w:eastAsia="仿宋_GB2312" w:cs="宋体"/>
                <w:color w:val="2E2E2E"/>
                <w:kern w:val="0"/>
                <w:sz w:val="32"/>
                <w:szCs w:val="32"/>
                <w:lang w:eastAsia="zh-CN"/>
              </w:rPr>
              <w:t>五</w:t>
            </w:r>
          </w:p>
        </w:tc>
      </w:tr>
    </w:tbl>
    <w:p>
      <w:pPr>
        <w:tabs>
          <w:tab w:val="left" w:pos="2888"/>
        </w:tabs>
        <w:rPr>
          <w:rFonts w:hint="eastAsia" w:eastAsiaTheme="minorEastAsia"/>
          <w:lang w:val="en-US" w:eastAsia="zh-CN"/>
        </w:rPr>
      </w:pPr>
    </w:p>
    <w:sectPr>
      <w:footerReference r:id="rId3" w:type="default"/>
      <w:pgSz w:w="16838" w:h="11906" w:orient="landscape"/>
      <w:pgMar w:top="1800" w:right="1440" w:bottom="180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方正小标宋_GBK">
    <w:panose1 w:val="03000502000000000000"/>
    <w:charset w:val="86"/>
    <w:family w:val="script"/>
    <w:pitch w:val="default"/>
    <w:sig w:usb0="00000001" w:usb1="080E0000" w:usb2="00000000" w:usb3="00000000" w:csb0="00040000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7F8"/>
    <w:rsid w:val="000017F8"/>
    <w:rsid w:val="000F3996"/>
    <w:rsid w:val="001002F8"/>
    <w:rsid w:val="001B6A73"/>
    <w:rsid w:val="001E5025"/>
    <w:rsid w:val="00211DF5"/>
    <w:rsid w:val="00252B86"/>
    <w:rsid w:val="00262137"/>
    <w:rsid w:val="003E4420"/>
    <w:rsid w:val="003F1F4D"/>
    <w:rsid w:val="003F449D"/>
    <w:rsid w:val="00403F72"/>
    <w:rsid w:val="00424897"/>
    <w:rsid w:val="0052098D"/>
    <w:rsid w:val="00536061"/>
    <w:rsid w:val="005F4E9C"/>
    <w:rsid w:val="006B6ADB"/>
    <w:rsid w:val="006C31EE"/>
    <w:rsid w:val="006F7A79"/>
    <w:rsid w:val="0078441C"/>
    <w:rsid w:val="007C0515"/>
    <w:rsid w:val="007E4CE4"/>
    <w:rsid w:val="00821951"/>
    <w:rsid w:val="008F3AD4"/>
    <w:rsid w:val="00B64BFE"/>
    <w:rsid w:val="00BA23DB"/>
    <w:rsid w:val="00C152E2"/>
    <w:rsid w:val="00C8503F"/>
    <w:rsid w:val="00CE3815"/>
    <w:rsid w:val="00D25D4D"/>
    <w:rsid w:val="00D43AE2"/>
    <w:rsid w:val="00E5301E"/>
    <w:rsid w:val="00E7195C"/>
    <w:rsid w:val="00E81294"/>
    <w:rsid w:val="00E94685"/>
    <w:rsid w:val="00ED3796"/>
    <w:rsid w:val="00F06716"/>
    <w:rsid w:val="00FA0EBF"/>
    <w:rsid w:val="19F75D7D"/>
    <w:rsid w:val="2B37A48F"/>
    <w:rsid w:val="377D323A"/>
    <w:rsid w:val="3792DEDE"/>
    <w:rsid w:val="3ECBA94B"/>
    <w:rsid w:val="3FE1BCB7"/>
    <w:rsid w:val="3FF70DAA"/>
    <w:rsid w:val="3FFF6547"/>
    <w:rsid w:val="4DFE9601"/>
    <w:rsid w:val="4FFFF372"/>
    <w:rsid w:val="557FB7EA"/>
    <w:rsid w:val="59FFB2EC"/>
    <w:rsid w:val="5A1718C8"/>
    <w:rsid w:val="5E530CAC"/>
    <w:rsid w:val="5FFFE0C7"/>
    <w:rsid w:val="6B6FC740"/>
    <w:rsid w:val="6F29BCDC"/>
    <w:rsid w:val="6FFA81BF"/>
    <w:rsid w:val="73DF4408"/>
    <w:rsid w:val="75F4A466"/>
    <w:rsid w:val="77E9A386"/>
    <w:rsid w:val="79F67166"/>
    <w:rsid w:val="79F7366C"/>
    <w:rsid w:val="7D3D0EF7"/>
    <w:rsid w:val="7E7F8599"/>
    <w:rsid w:val="AF9F2352"/>
    <w:rsid w:val="B7FF436D"/>
    <w:rsid w:val="C7F508AF"/>
    <w:rsid w:val="C95EF68D"/>
    <w:rsid w:val="CEF792D4"/>
    <w:rsid w:val="D3FFC721"/>
    <w:rsid w:val="D4FF3543"/>
    <w:rsid w:val="D6EB4CFF"/>
    <w:rsid w:val="DF6FD66E"/>
    <w:rsid w:val="E665E8DF"/>
    <w:rsid w:val="EFFE1134"/>
    <w:rsid w:val="F3AB29B5"/>
    <w:rsid w:val="F7F7B7D2"/>
    <w:rsid w:val="F9DAA428"/>
    <w:rsid w:val="FEEB4B4C"/>
    <w:rsid w:val="FEF7B2DE"/>
    <w:rsid w:val="FEF9D920"/>
    <w:rsid w:val="FEFF00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qFormat/>
    <w:uiPriority w:val="99"/>
    <w:pPr>
      <w:ind w:firstLine="420" w:firstLineChars="200"/>
    </w:pPr>
  </w:style>
  <w:style w:type="paragraph" w:styleId="3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"/>
    <w:basedOn w:val="6"/>
    <w:link w:val="5"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4"/>
    <w:qFormat/>
    <w:uiPriority w:val="99"/>
    <w:rPr>
      <w:sz w:val="18"/>
      <w:szCs w:val="18"/>
    </w:rPr>
  </w:style>
  <w:style w:type="character" w:customStyle="1" w:styleId="10">
    <w:name w:val="批注框文本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85</Words>
  <Characters>489</Characters>
  <Lines>4</Lines>
  <Paragraphs>1</Paragraphs>
  <TotalTime>1</TotalTime>
  <ScaleCrop>false</ScaleCrop>
  <LinksUpToDate>false</LinksUpToDate>
  <CharactersWithSpaces>573</CharactersWithSpaces>
  <Application>WPS Office_10.8.0.7178_F1E327BC-269C-435d-A152-05C5408002CA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2023-06-24T02:16:00Z</dcterms:created>
  <dc:creator>刘 永春</dc:creator>
  <cp:lastModifiedBy>user</cp:lastModifiedBy>
  <cp:lastPrinted>2025-09-16T01:05:00Z</cp:lastPrinted>
  <dcterms:modified xsi:type="dcterms:W3CDTF">2025-09-19T17:30:26Z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2052-10.8.0.7178</vt:lpwstr>
  </property>
</Properties>
</file>